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246945">
      <w:pPr>
        <w:pStyle w:val="Titolo1"/>
      </w:pPr>
      <w:r w:rsidRPr="00FC3650">
        <w:t>IL CAMMINO DELLA CHIESA NEL TEMPO</w:t>
      </w:r>
    </w:p>
    <w:p w14:paraId="7FE7EDA0" w14:textId="0BC1557C" w:rsidR="0004743D" w:rsidRPr="004B5F5B" w:rsidRDefault="00160FB1" w:rsidP="00246945">
      <w:pPr>
        <w:pStyle w:val="Titolo1"/>
        <w:rPr>
          <w:i/>
          <w:sz w:val="22"/>
          <w:szCs w:val="22"/>
        </w:rPr>
      </w:pPr>
      <w:r w:rsidRPr="004B5F5B">
        <w:rPr>
          <w:sz w:val="22"/>
          <w:szCs w:val="22"/>
        </w:rPr>
        <w:t>Vorrei anche io ascoltare quell’uomo!</w:t>
      </w:r>
    </w:p>
    <w:p w14:paraId="4E5406F4" w14:textId="1794C662" w:rsidR="004A661C" w:rsidRPr="004B5F5B" w:rsidRDefault="00160FB1" w:rsidP="004A661C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4B5F5B">
        <w:rPr>
          <w:rFonts w:ascii="Arial" w:hAnsi="Arial" w:cs="Arial"/>
          <w:iCs/>
          <w:sz w:val="22"/>
          <w:szCs w:val="22"/>
        </w:rPr>
        <w:t xml:space="preserve">Le vie attraverso le quali la grazia del Signore giunge a ogni uomo sono mistero. </w:t>
      </w:r>
      <w:r w:rsidR="004A661C" w:rsidRPr="004B5F5B">
        <w:rPr>
          <w:rFonts w:ascii="Arial" w:hAnsi="Arial" w:cs="Arial"/>
          <w:iCs/>
          <w:sz w:val="22"/>
          <w:szCs w:val="22"/>
        </w:rPr>
        <w:t>Si possono applicare alla vie della grazia, quanto il Signore nostro Dio rivela a Giobbe sulle vie di qualche elemento de</w:t>
      </w:r>
      <w:r w:rsidR="004B5F5B">
        <w:rPr>
          <w:rFonts w:ascii="Arial" w:hAnsi="Arial" w:cs="Arial"/>
          <w:iCs/>
          <w:sz w:val="22"/>
          <w:szCs w:val="22"/>
        </w:rPr>
        <w:t>l</w:t>
      </w:r>
      <w:r w:rsidR="004A661C" w:rsidRPr="004B5F5B">
        <w:rPr>
          <w:rFonts w:ascii="Arial" w:hAnsi="Arial" w:cs="Arial"/>
          <w:iCs/>
          <w:sz w:val="22"/>
          <w:szCs w:val="22"/>
        </w:rPr>
        <w:t>l</w:t>
      </w:r>
      <w:r w:rsidR="004B5F5B">
        <w:rPr>
          <w:rFonts w:ascii="Arial" w:hAnsi="Arial" w:cs="Arial"/>
          <w:iCs/>
          <w:sz w:val="22"/>
          <w:szCs w:val="22"/>
        </w:rPr>
        <w:t>a creazione</w:t>
      </w:r>
      <w:r w:rsidR="004A661C" w:rsidRPr="004B5F5B">
        <w:rPr>
          <w:rFonts w:ascii="Arial" w:hAnsi="Arial" w:cs="Arial"/>
          <w:iCs/>
          <w:sz w:val="22"/>
          <w:szCs w:val="22"/>
        </w:rPr>
        <w:t xml:space="preserve">: </w:t>
      </w:r>
      <w:r w:rsidR="004A661C" w:rsidRPr="004B5F5B">
        <w:rPr>
          <w:rFonts w:ascii="Arial" w:hAnsi="Arial" w:cs="Arial"/>
          <w:i/>
          <w:sz w:val="22"/>
          <w:szCs w:val="22"/>
        </w:rPr>
        <w:t>“</w:t>
      </w:r>
      <w:r w:rsidR="004A661C" w:rsidRPr="004B5F5B">
        <w:rPr>
          <w:rFonts w:ascii="Arial" w:hAnsi="Arial" w:cs="Arial"/>
          <w:i/>
          <w:sz w:val="22"/>
          <w:szCs w:val="22"/>
        </w:rPr>
        <w:t>Il Signore prese a dire a Giobbe in mezzo all’uragano: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«Chi è mai costui che oscura il mio piano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con discorsi da ignorante?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Cingiti i fianchi come un prode: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io t’interrogherò e tu mi istruirai!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Quando ponevo le fondamenta della terra, tu dov’eri?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Dimmelo, se sei tanto intelligente!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Chi ha fissato le sue dimensioni, se lo sai,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o chi ha teso su di essa la corda per misurare?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Dove sono fissate le sue basi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o chi ha posto la sua pietra angolare,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mentre gioivano in coro le stelle del mattino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acclamavano tutti i figli di Dio?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Chi ha chiuso tra due porte il mare,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quando usciva impetuoso dal seno materno,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quando io lo vestivo di nubi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lo fasciavo di una nuvola oscura,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quando gli ho fissato un limite,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gli ho messo chiavistello e due porte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dicendo: “Fin qui giungerai e non oltre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qui s’infrangerà l’orgoglio delle tue onde”?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Da quando vivi, hai mai comandato al mattino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assegnato il posto all’aurora,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perché afferri la terra per i lembi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ne scuota via i malvagi,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ed essa prenda forma come creta premuta da sigillo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si tinga come un vestito,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sia negata ai malvagi la loro luce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sia spezzato il braccio che si alza a colpire?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Sei mai giunto alle sorgenti del mare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nel fondo dell’abisso hai tu passeggiato?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Ti sono state svelate le porte della morte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  <w:r w:rsidR="004A661C" w:rsidRPr="004B5F5B">
        <w:rPr>
          <w:rFonts w:ascii="Arial" w:hAnsi="Arial" w:cs="Arial"/>
          <w:i/>
          <w:sz w:val="22"/>
          <w:szCs w:val="22"/>
        </w:rPr>
        <w:t>e hai visto le porte dell’ombra tenebrosa?</w:t>
      </w:r>
      <w:r w:rsidR="004A661C" w:rsidRPr="004B5F5B">
        <w:rPr>
          <w:rFonts w:ascii="Arial" w:hAnsi="Arial" w:cs="Arial"/>
          <w:i/>
          <w:sz w:val="22"/>
          <w:szCs w:val="22"/>
        </w:rPr>
        <w:t xml:space="preserve"> </w:t>
      </w:r>
    </w:p>
    <w:p w14:paraId="29A49CEC" w14:textId="24899CE0" w:rsidR="004A661C" w:rsidRPr="004B5F5B" w:rsidRDefault="004A661C" w:rsidP="004A661C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4B5F5B">
        <w:rPr>
          <w:rFonts w:ascii="Arial" w:hAnsi="Arial" w:cs="Arial"/>
          <w:i/>
          <w:sz w:val="22"/>
          <w:szCs w:val="22"/>
        </w:rPr>
        <w:t>Hai tu considerato quanto si estende la terra?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Dillo, se sai tutto questo!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Qual è la strada dove abita la luce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dove dimorano le tenebre,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perché tu le possa ricondurre dentro i loro confini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sappia insegnare loro la via di casa?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Certo, tu lo sai, perché allora eri già nato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il numero dei tuoi giorni è assai grande!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Sei mai giunto fino ai depositi della neve,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hai mai visto i serbatoi della grandine,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che io riserbo per l’ora della sciagura,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il giorno della guerra e della battaglia?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quali vie si diffonde la luce,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da dove il vento d’oriente invade la terra?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Chi ha scavato canali agli acquazzoni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una via al lampo tonante,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far piovere anche sopra una terra spopolata,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su un deserto dove non abita nessuno,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dissetare regioni desolate e squallide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far sbocciare germogli verdeggianti?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forse un padre la pioggia?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O chi fa nascere le gocce della rugiada?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Dal qual grembo esce il ghiaccio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la brina del cielo chi la genera,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quando come pietra le acque si induriscono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la faccia dell’abisso si raggela?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Puoi tu annodare i legami delle Plèiadi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o sciogliere i vincoli di Orione?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Puoi tu far spuntare a suo tempo le costellazioni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o guidare l’Orsa insieme con i suoi figli?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Conosci tu le leggi del cielo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o ne applichi le norme sulla terra?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Puoi tu alzare la voce fino alle nubi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farti inondare da una massa d’acqua?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Scagli tu i fulmini ed essi partono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dicendoti: “Eccoci!”?</w:t>
      </w:r>
      <w:r w:rsidRPr="004B5F5B">
        <w:rPr>
          <w:rFonts w:ascii="Arial" w:hAnsi="Arial" w:cs="Arial"/>
          <w:i/>
          <w:sz w:val="22"/>
          <w:szCs w:val="22"/>
        </w:rPr>
        <w:t xml:space="preserve"> (Gb 38.1-35). </w:t>
      </w:r>
    </w:p>
    <w:p w14:paraId="13D161D7" w14:textId="71335FF4" w:rsidR="00160FB1" w:rsidRPr="004B5F5B" w:rsidRDefault="004A661C" w:rsidP="0099313C">
      <w:pPr>
        <w:spacing w:after="120"/>
        <w:jc w:val="both"/>
        <w:rPr>
          <w:rFonts w:ascii="Arial" w:hAnsi="Arial" w:cs="Arial"/>
          <w:iCs/>
          <w:sz w:val="22"/>
          <w:szCs w:val="22"/>
        </w:rPr>
      </w:pPr>
      <w:r w:rsidRPr="004B5F5B">
        <w:rPr>
          <w:rFonts w:ascii="Arial" w:hAnsi="Arial" w:cs="Arial"/>
          <w:iCs/>
          <w:sz w:val="22"/>
          <w:szCs w:val="22"/>
        </w:rPr>
        <w:t>Paolo non sa per qual</w:t>
      </w:r>
      <w:r w:rsidR="004B5F5B">
        <w:rPr>
          <w:rFonts w:ascii="Arial" w:hAnsi="Arial" w:cs="Arial"/>
          <w:iCs/>
          <w:sz w:val="22"/>
          <w:szCs w:val="22"/>
        </w:rPr>
        <w:t>i</w:t>
      </w:r>
      <w:r w:rsidRPr="004B5F5B">
        <w:rPr>
          <w:rFonts w:ascii="Arial" w:hAnsi="Arial" w:cs="Arial"/>
          <w:iCs/>
          <w:sz w:val="22"/>
          <w:szCs w:val="22"/>
        </w:rPr>
        <w:t xml:space="preserve"> vie la sua Parola giungerà agli orecchi del Re Agrippa e di tutta la sua corte. Solo il Signore lo sa. Neanche Agrippa sa per quali vie giungerà al suo orecchio la Parola della salvezza. Solo il Signore lo sa.</w:t>
      </w:r>
      <w:r w:rsidR="00AB7419" w:rsidRPr="004B5F5B">
        <w:rPr>
          <w:rFonts w:ascii="Arial" w:hAnsi="Arial" w:cs="Arial"/>
          <w:iCs/>
          <w:sz w:val="22"/>
          <w:szCs w:val="22"/>
        </w:rPr>
        <w:t xml:space="preserve"> Oggi per Agrippa è giunta l’opera della grazia. Non solo per lui, ma anche per tutti i dignitari della sua corte e anche per il Governatore Festo. I motivi veri di questo incontro non solo quelli contingenti indicati da Festo. I motivi veri sono quelli voluti da Dio. </w:t>
      </w:r>
    </w:p>
    <w:p w14:paraId="1044E48F" w14:textId="62CD98A9" w:rsidR="007304CF" w:rsidRPr="004B5F5B" w:rsidRDefault="00160FB1" w:rsidP="004963CC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4B5F5B">
        <w:rPr>
          <w:rFonts w:ascii="Arial" w:hAnsi="Arial" w:cs="Arial"/>
          <w:i/>
          <w:sz w:val="22"/>
          <w:szCs w:val="22"/>
        </w:rPr>
        <w:t>Erano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trascorsi alcuni giorni, quando arrivarono a Cesarèa il re Agrippa e Berenice e vennero a salutare Festo. E poiché si trattennero parecchi giorni, Festo espose al re le accuse contro Paolo, dicendo: «C’è un uomo, lasciato qui prigioniero da Felice, </w:t>
      </w:r>
      <w:r w:rsidRPr="004B5F5B">
        <w:rPr>
          <w:rFonts w:ascii="Arial" w:hAnsi="Arial" w:cs="Arial"/>
          <w:i/>
          <w:sz w:val="22"/>
          <w:szCs w:val="22"/>
        </w:rPr>
        <w:t>contro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il quale, durante la mia visita a Gerusalemme, si presentarono i capi dei sacerdoti e gli anziani dei Giudei per chiederne la condanna. </w:t>
      </w:r>
      <w:r w:rsidRPr="004B5F5B">
        <w:rPr>
          <w:rFonts w:ascii="Arial" w:hAnsi="Arial" w:cs="Arial"/>
          <w:i/>
          <w:sz w:val="22"/>
          <w:szCs w:val="22"/>
        </w:rPr>
        <w:t>Risposi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loro che i Romani non usano consegnare una persona, prima che l’accusato sia messo a confronto con i suoi accusatori e possa aver modo di difendersi dall’accusa. </w:t>
      </w:r>
      <w:r w:rsidRPr="004B5F5B">
        <w:rPr>
          <w:rFonts w:ascii="Arial" w:hAnsi="Arial" w:cs="Arial"/>
          <w:i/>
          <w:sz w:val="22"/>
          <w:szCs w:val="22"/>
        </w:rPr>
        <w:t>Allora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essi vennero qui e io, senza indugi, il giorno seguente sedetti in tribunale e ordinai che vi fosse condotto </w:t>
      </w:r>
      <w:r w:rsidR="004963CC" w:rsidRPr="004B5F5B">
        <w:rPr>
          <w:rFonts w:ascii="Arial" w:hAnsi="Arial" w:cs="Arial"/>
          <w:i/>
          <w:sz w:val="22"/>
          <w:szCs w:val="22"/>
        </w:rPr>
        <w:lastRenderedPageBreak/>
        <w:t xml:space="preserve">quell’uomo. </w:t>
      </w:r>
      <w:r w:rsidRPr="004B5F5B">
        <w:rPr>
          <w:rFonts w:ascii="Arial" w:hAnsi="Arial" w:cs="Arial"/>
          <w:i/>
          <w:sz w:val="22"/>
          <w:szCs w:val="22"/>
        </w:rPr>
        <w:t>Quelli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che lo incolpavano gli si misero attorno, ma non portarono alcuna accusa di quei crimini che io immaginavo; </w:t>
      </w:r>
      <w:r w:rsidRPr="004B5F5B">
        <w:rPr>
          <w:rFonts w:ascii="Arial" w:hAnsi="Arial" w:cs="Arial"/>
          <w:i/>
          <w:sz w:val="22"/>
          <w:szCs w:val="22"/>
        </w:rPr>
        <w:t>avevano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con lui alcune questioni relative alla loro religione e a un certo Gesù, morto, che Paolo sosteneva essere vivo. Perplesso di fronte a simili controversie, chiesi se volesse andare a Gerusalemme e là essere giudicato di queste cose. </w:t>
      </w:r>
      <w:r w:rsidRPr="004B5F5B">
        <w:rPr>
          <w:rFonts w:ascii="Arial" w:hAnsi="Arial" w:cs="Arial"/>
          <w:i/>
          <w:sz w:val="22"/>
          <w:szCs w:val="22"/>
        </w:rPr>
        <w:t>Ma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Paolo si appellò perché la sua causa fosse riservata al giudizio di Augusto, e così ordinai che fosse tenuto sotto custodia fino a quando potrò inviarlo a Cesare». </w:t>
      </w:r>
      <w:r w:rsidRPr="004B5F5B">
        <w:rPr>
          <w:rFonts w:ascii="Arial" w:hAnsi="Arial" w:cs="Arial"/>
          <w:i/>
          <w:sz w:val="22"/>
          <w:szCs w:val="22"/>
        </w:rPr>
        <w:t>E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Agrippa disse a Festo: «Vorrei anche io ascoltare quell’uomo!». «Domani – rispose – lo potrai ascoltare».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Il giorno dopo Agrippa e Berenice vennero con grande sfarzo ed entrarono nella sala dell’udienza, accompagnati dai comandanti e dai cittadini più in vista; per ordine di Festo fu fatto entrare Paolo. </w:t>
      </w:r>
      <w:r w:rsidRPr="004B5F5B">
        <w:rPr>
          <w:rFonts w:ascii="Arial" w:hAnsi="Arial" w:cs="Arial"/>
          <w:i/>
          <w:sz w:val="22"/>
          <w:szCs w:val="22"/>
        </w:rPr>
        <w:t>Allora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Festo disse: «Re Agrippa e tutti voi qui presenti con noi, voi avete davanti agli occhi colui riguardo al quale tutta la folla dei Giudei si è rivolta a me, in Gerusalemme e qui, per chiedere a gran voce che non resti più in vita. </w:t>
      </w:r>
      <w:r w:rsidRPr="004B5F5B">
        <w:rPr>
          <w:rFonts w:ascii="Arial" w:hAnsi="Arial" w:cs="Arial"/>
          <w:i/>
          <w:sz w:val="22"/>
          <w:szCs w:val="22"/>
        </w:rPr>
        <w:t>Io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però mi sono reso conto che egli non ha commesso alcuna cosa che meriti la morte. Ma poiché si è appellato ad Augusto, ho deciso di inviarlo a lui. </w:t>
      </w:r>
      <w:r w:rsidRPr="004B5F5B">
        <w:rPr>
          <w:rFonts w:ascii="Arial" w:hAnsi="Arial" w:cs="Arial"/>
          <w:i/>
          <w:sz w:val="22"/>
          <w:szCs w:val="22"/>
        </w:rPr>
        <w:t>Sul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suo conto non ho nulla di preciso da scrivere al sovrano; per questo l’ho condotto davanti a voi e soprattutto davanti a te, o re Agrippa, per sapere, dopo questo interrogatorio, che cosa devo scrivere. </w:t>
      </w:r>
      <w:r w:rsidRPr="004B5F5B">
        <w:rPr>
          <w:rFonts w:ascii="Arial" w:hAnsi="Arial" w:cs="Arial"/>
          <w:i/>
          <w:sz w:val="22"/>
          <w:szCs w:val="22"/>
        </w:rPr>
        <w:t>Mi</w:t>
      </w:r>
      <w:r w:rsidR="004963CC" w:rsidRPr="004B5F5B">
        <w:rPr>
          <w:rFonts w:ascii="Arial" w:hAnsi="Arial" w:cs="Arial"/>
          <w:i/>
          <w:sz w:val="22"/>
          <w:szCs w:val="22"/>
        </w:rPr>
        <w:t xml:space="preserve"> sembra assurdo infatti mandare un prigioniero, senza indicare le accuse che si muovono contro di lui». </w:t>
      </w:r>
      <w:r w:rsidR="006727A4" w:rsidRPr="004B5F5B">
        <w:rPr>
          <w:rFonts w:ascii="Arial" w:hAnsi="Arial" w:cs="Arial"/>
          <w:i/>
          <w:sz w:val="22"/>
          <w:szCs w:val="22"/>
        </w:rPr>
        <w:t>(At 2</w:t>
      </w:r>
      <w:r w:rsidR="004963CC" w:rsidRPr="004B5F5B">
        <w:rPr>
          <w:rFonts w:ascii="Arial" w:hAnsi="Arial" w:cs="Arial"/>
          <w:i/>
          <w:sz w:val="22"/>
          <w:szCs w:val="22"/>
        </w:rPr>
        <w:t>5</w:t>
      </w:r>
      <w:r w:rsidR="006727A4" w:rsidRPr="004B5F5B">
        <w:rPr>
          <w:rFonts w:ascii="Arial" w:hAnsi="Arial" w:cs="Arial"/>
          <w:i/>
          <w:sz w:val="22"/>
          <w:szCs w:val="22"/>
        </w:rPr>
        <w:t>.</w:t>
      </w:r>
      <w:r w:rsidR="004963CC" w:rsidRPr="004B5F5B">
        <w:rPr>
          <w:rFonts w:ascii="Arial" w:hAnsi="Arial" w:cs="Arial"/>
          <w:i/>
          <w:sz w:val="22"/>
          <w:szCs w:val="22"/>
        </w:rPr>
        <w:t>13</w:t>
      </w:r>
      <w:r w:rsidR="006727A4" w:rsidRPr="004B5F5B">
        <w:rPr>
          <w:rFonts w:ascii="Arial" w:hAnsi="Arial" w:cs="Arial"/>
          <w:i/>
          <w:sz w:val="22"/>
          <w:szCs w:val="22"/>
        </w:rPr>
        <w:t>-</w:t>
      </w:r>
      <w:r w:rsidR="007B09A7" w:rsidRPr="004B5F5B">
        <w:rPr>
          <w:rFonts w:ascii="Arial" w:hAnsi="Arial" w:cs="Arial"/>
          <w:i/>
          <w:sz w:val="22"/>
          <w:szCs w:val="22"/>
        </w:rPr>
        <w:t>2</w:t>
      </w:r>
      <w:r w:rsidR="004963CC" w:rsidRPr="004B5F5B">
        <w:rPr>
          <w:rFonts w:ascii="Arial" w:hAnsi="Arial" w:cs="Arial"/>
          <w:i/>
          <w:sz w:val="22"/>
          <w:szCs w:val="22"/>
        </w:rPr>
        <w:t>7</w:t>
      </w:r>
      <w:r w:rsidR="006727A4" w:rsidRPr="004B5F5B">
        <w:rPr>
          <w:rFonts w:ascii="Arial" w:hAnsi="Arial" w:cs="Arial"/>
          <w:i/>
          <w:sz w:val="22"/>
          <w:szCs w:val="22"/>
        </w:rPr>
        <w:t xml:space="preserve">). </w:t>
      </w:r>
    </w:p>
    <w:p w14:paraId="3855B5C2" w14:textId="26E5DDE8" w:rsidR="006727A4" w:rsidRPr="004B5F5B" w:rsidRDefault="00AB7419" w:rsidP="00AB7419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4B5F5B">
        <w:rPr>
          <w:rFonts w:ascii="Arial" w:hAnsi="Arial" w:cs="Arial"/>
          <w:iCs/>
          <w:sz w:val="22"/>
          <w:szCs w:val="22"/>
        </w:rPr>
        <w:t>Ecco la verità che da questo brano degli Atti degli Apostoli dobbiamo mettere nel cuore: Nessun ministro del Signore sa come la grazia agirà in lui per portare la salvezza nei cuori. Ogni ministro del Signore è obbligato propri</w:t>
      </w:r>
      <w:r w:rsidR="004B5F5B">
        <w:rPr>
          <w:rFonts w:ascii="Arial" w:hAnsi="Arial" w:cs="Arial"/>
          <w:iCs/>
          <w:sz w:val="22"/>
          <w:szCs w:val="22"/>
        </w:rPr>
        <w:t>o</w:t>
      </w:r>
      <w:r w:rsidRPr="004B5F5B">
        <w:rPr>
          <w:rFonts w:ascii="Arial" w:hAnsi="Arial" w:cs="Arial"/>
          <w:iCs/>
          <w:sz w:val="22"/>
          <w:szCs w:val="22"/>
        </w:rPr>
        <w:t xml:space="preserve"> in virtù del suo ministero trasformare ogni incontro con qualsiasi persona </w:t>
      </w:r>
      <w:r w:rsidR="004B5F5B">
        <w:rPr>
          <w:rFonts w:ascii="Arial" w:hAnsi="Arial" w:cs="Arial"/>
          <w:iCs/>
          <w:sz w:val="22"/>
          <w:szCs w:val="22"/>
        </w:rPr>
        <w:t xml:space="preserve">che </w:t>
      </w:r>
      <w:r w:rsidRPr="004B5F5B">
        <w:rPr>
          <w:rFonts w:ascii="Arial" w:hAnsi="Arial" w:cs="Arial"/>
          <w:iCs/>
          <w:sz w:val="22"/>
          <w:szCs w:val="22"/>
        </w:rPr>
        <w:t>il Signore mette dinanzi a lui, in vero momento di grazia nel dono della vera Parola</w:t>
      </w:r>
      <w:r w:rsidR="00DA795E">
        <w:rPr>
          <w:rFonts w:ascii="Arial" w:hAnsi="Arial" w:cs="Arial"/>
          <w:iCs/>
          <w:sz w:val="22"/>
          <w:szCs w:val="22"/>
        </w:rPr>
        <w:t>,</w:t>
      </w:r>
      <w:r w:rsidRPr="004B5F5B">
        <w:rPr>
          <w:rFonts w:ascii="Arial" w:hAnsi="Arial" w:cs="Arial"/>
          <w:iCs/>
          <w:sz w:val="22"/>
          <w:szCs w:val="22"/>
        </w:rPr>
        <w:t xml:space="preserve"> via privilegiata attraverso la quale lo Spirito Santo entra in un cuore. Ogni ministro della Parola, ogni ministro dello Spirito Santo, ogni amministratore dei misteri di Dio, deve </w:t>
      </w:r>
      <w:r w:rsidR="00DA795E">
        <w:rPr>
          <w:rFonts w:ascii="Arial" w:hAnsi="Arial" w:cs="Arial"/>
          <w:iCs/>
          <w:sz w:val="22"/>
          <w:szCs w:val="22"/>
        </w:rPr>
        <w:t xml:space="preserve">vivere </w:t>
      </w:r>
      <w:r w:rsidRPr="004B5F5B">
        <w:rPr>
          <w:rFonts w:ascii="Arial" w:hAnsi="Arial" w:cs="Arial"/>
          <w:iCs/>
          <w:sz w:val="22"/>
          <w:szCs w:val="22"/>
        </w:rPr>
        <w:t xml:space="preserve">sempre la vita vedendosi come la Vergine Maria nella casa di Zaccaria. Lei porta e versa con il suo alito di Parola lo Spirito Santo in Elisabetta e nel Bambino. Lei canta con la sua Parola le grandi opere del Signore. Mistero non conoscibile prima di questo momento. </w:t>
      </w:r>
      <w:r w:rsidRPr="004B5F5B">
        <w:rPr>
          <w:rFonts w:ascii="Arial" w:hAnsi="Arial" w:cs="Arial"/>
          <w:i/>
          <w:sz w:val="22"/>
          <w:szCs w:val="22"/>
        </w:rPr>
        <w:t>“</w:t>
      </w:r>
      <w:r w:rsidRPr="004B5F5B">
        <w:rPr>
          <w:rFonts w:ascii="Arial" w:hAnsi="Arial" w:cs="Arial"/>
          <w:i/>
          <w:sz w:val="22"/>
          <w:szCs w:val="22"/>
        </w:rPr>
        <w:t xml:space="preserve">In quei giorni Maria si alzò e andò in fretta verso la regione montuosa, in una città di Giuda. </w:t>
      </w:r>
      <w:r w:rsidRPr="004B5F5B">
        <w:rPr>
          <w:rFonts w:ascii="Arial" w:hAnsi="Arial" w:cs="Arial"/>
          <w:i/>
          <w:sz w:val="22"/>
          <w:szCs w:val="22"/>
        </w:rPr>
        <w:t>Entrata</w:t>
      </w:r>
      <w:r w:rsidRPr="004B5F5B">
        <w:rPr>
          <w:rFonts w:ascii="Arial" w:hAnsi="Arial" w:cs="Arial"/>
          <w:i/>
          <w:sz w:val="22"/>
          <w:szCs w:val="22"/>
        </w:rPr>
        <w:t xml:space="preserve"> nella casa di Zaccaria, salutò Elisabetta. </w:t>
      </w:r>
      <w:r w:rsidRPr="004B5F5B">
        <w:rPr>
          <w:rFonts w:ascii="Arial" w:hAnsi="Arial" w:cs="Arial"/>
          <w:i/>
          <w:sz w:val="22"/>
          <w:szCs w:val="22"/>
        </w:rPr>
        <w:t>Appena</w:t>
      </w:r>
      <w:r w:rsidRPr="004B5F5B">
        <w:rPr>
          <w:rFonts w:ascii="Arial" w:hAnsi="Arial" w:cs="Arial"/>
          <w:i/>
          <w:sz w:val="22"/>
          <w:szCs w:val="22"/>
        </w:rPr>
        <w:t xml:space="preserve"> Elisabetta ebbe udito il saluto di Maria, il bambino sussultò nel suo grembo. Elisabetta fu colmata di Spirito Santo ed esclamò a gran voce: «Benedetta tu fra le donne e benedetto il frutto del tuo grembo! </w:t>
      </w:r>
      <w:r w:rsidR="004B5F5B" w:rsidRPr="004B5F5B">
        <w:rPr>
          <w:rFonts w:ascii="Arial" w:hAnsi="Arial" w:cs="Arial"/>
          <w:i/>
          <w:sz w:val="22"/>
          <w:szCs w:val="22"/>
        </w:rPr>
        <w:t>A</w:t>
      </w:r>
      <w:r w:rsidRPr="004B5F5B">
        <w:rPr>
          <w:rFonts w:ascii="Arial" w:hAnsi="Arial" w:cs="Arial"/>
          <w:i/>
          <w:sz w:val="22"/>
          <w:szCs w:val="22"/>
        </w:rPr>
        <w:t xml:space="preserve"> che cosa devo che la madre del mio Signore venga da me? </w:t>
      </w:r>
      <w:r w:rsidR="004B5F5B" w:rsidRPr="004B5F5B">
        <w:rPr>
          <w:rFonts w:ascii="Arial" w:hAnsi="Arial" w:cs="Arial"/>
          <w:i/>
          <w:sz w:val="22"/>
          <w:szCs w:val="22"/>
        </w:rPr>
        <w:t>Ecco</w:t>
      </w:r>
      <w:r w:rsidRPr="004B5F5B">
        <w:rPr>
          <w:rFonts w:ascii="Arial" w:hAnsi="Arial" w:cs="Arial"/>
          <w:i/>
          <w:sz w:val="22"/>
          <w:szCs w:val="22"/>
        </w:rPr>
        <w:t xml:space="preserve">, appena il tuo saluto è giunto ai miei orecchi, il bambino ha sussultato di gioia nel mio grembo. </w:t>
      </w:r>
      <w:r w:rsidR="004B5F5B" w:rsidRPr="004B5F5B">
        <w:rPr>
          <w:rFonts w:ascii="Arial" w:hAnsi="Arial" w:cs="Arial"/>
          <w:i/>
          <w:sz w:val="22"/>
          <w:szCs w:val="22"/>
        </w:rPr>
        <w:t>E</w:t>
      </w:r>
      <w:r w:rsidRPr="004B5F5B">
        <w:rPr>
          <w:rFonts w:ascii="Arial" w:hAnsi="Arial" w:cs="Arial"/>
          <w:i/>
          <w:sz w:val="22"/>
          <w:szCs w:val="22"/>
        </w:rPr>
        <w:t xml:space="preserve"> beata colei che ha creduto nell’adempimento di ciò che il Signore le ha detto».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 xml:space="preserve">Allora Maria disse: 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«L’anima mia magnifica il Signore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il mio spirito esulta in Dio, mio salvatore,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perché ha guardato l’umiltà della sua serva.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D’ora in poi tutte le generazioni mi chiameranno beata.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Grandi cose ha fatto per me l’Onnipotente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e Santo è il suo nome;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di generazione in generazione la sua misericordia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quelli che lo temono.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spiegato la potenza del suo braccio,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disperso i superbi nei pensieri del loro cuore;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rovesciato i potenti dai troni,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innalzato gli umili;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ricolmato di beni gli affamati,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rimandato i ricchi a mani vuote.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Ha soccorso Israele, suo servo,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ricordandosi della sua misericordia,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come aveva detto ai nostri padri,</w:t>
      </w:r>
      <w:r w:rsidRPr="004B5F5B">
        <w:rPr>
          <w:rFonts w:ascii="Arial" w:hAnsi="Arial" w:cs="Arial"/>
          <w:i/>
          <w:sz w:val="22"/>
          <w:szCs w:val="22"/>
        </w:rPr>
        <w:t xml:space="preserve"> </w:t>
      </w:r>
      <w:r w:rsidRPr="004B5F5B">
        <w:rPr>
          <w:rFonts w:ascii="Arial" w:hAnsi="Arial" w:cs="Arial"/>
          <w:i/>
          <w:sz w:val="22"/>
          <w:szCs w:val="22"/>
        </w:rPr>
        <w:t>per Abramo e la sua discendenza, per sempre»</w:t>
      </w:r>
      <w:r w:rsidRPr="004B5F5B">
        <w:rPr>
          <w:rFonts w:ascii="Arial" w:hAnsi="Arial" w:cs="Arial"/>
          <w:i/>
          <w:sz w:val="22"/>
          <w:szCs w:val="22"/>
        </w:rPr>
        <w:t xml:space="preserve"> (Lc 1,29-56). </w:t>
      </w:r>
    </w:p>
    <w:p w14:paraId="5154F12F" w14:textId="7063315C" w:rsidR="00A91DDE" w:rsidRPr="004B5F5B" w:rsidRDefault="004B5F5B" w:rsidP="004B5F5B">
      <w:pPr>
        <w:spacing w:after="12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4B5F5B">
        <w:rPr>
          <w:rFonts w:ascii="Arial" w:hAnsi="Arial" w:cs="Arial"/>
          <w:iCs/>
          <w:sz w:val="22"/>
          <w:szCs w:val="22"/>
        </w:rPr>
        <w:t>Ecco cosa sempre dovrà credere ogni ministro della Parola, della grazia, dello Spirito Santo, dei misteri di Dio: ogni mio momento è un momento di salvezza. Ogni incontro è un incontro di salvezza. Ogni mia Parola dovrà essere una Parola di Salvezza. Ogni mia opera dovrà essere opera di salvezza-  Dove? Non lo so. Dove lo sa Dio. Il dove è sempre il Signore che lo prepara per me. Il ministro di Cristo sempre dovrà essere ministro di Cristo in ogni dove lo pone il Suo Signore. Madre di Dio e Madre nostra, aiutaci con la tua potente grazia a non sciupare nessun dove nel quale il Signore ci pone e</w:t>
      </w:r>
      <w:r w:rsidR="00DA795E">
        <w:rPr>
          <w:rFonts w:ascii="Arial" w:hAnsi="Arial" w:cs="Arial"/>
          <w:iCs/>
          <w:sz w:val="22"/>
          <w:szCs w:val="22"/>
        </w:rPr>
        <w:t xml:space="preserve"> ne</w:t>
      </w:r>
      <w:r w:rsidRPr="004B5F5B">
        <w:rPr>
          <w:rFonts w:ascii="Arial" w:hAnsi="Arial" w:cs="Arial"/>
          <w:iCs/>
          <w:sz w:val="22"/>
          <w:szCs w:val="22"/>
        </w:rPr>
        <w:t xml:space="preserve">anche un soli istante di ogni dove nel quale siamo posti. </w:t>
      </w:r>
      <w:r>
        <w:rPr>
          <w:rFonts w:ascii="Arial" w:hAnsi="Arial" w:cs="Arial"/>
          <w:iCs/>
          <w:sz w:val="22"/>
          <w:szCs w:val="22"/>
        </w:rPr>
        <w:t xml:space="preserve">          </w:t>
      </w:r>
      <w:r w:rsidR="00DA795E">
        <w:rPr>
          <w:rFonts w:ascii="Arial" w:hAnsi="Arial" w:cs="Arial"/>
          <w:iCs/>
          <w:sz w:val="22"/>
          <w:szCs w:val="22"/>
        </w:rPr>
        <w:t xml:space="preserve">  </w:t>
      </w:r>
      <w:r>
        <w:rPr>
          <w:rFonts w:ascii="Arial" w:hAnsi="Arial" w:cs="Arial"/>
          <w:iCs/>
          <w:sz w:val="22"/>
          <w:szCs w:val="22"/>
        </w:rPr>
        <w:t xml:space="preserve">      </w:t>
      </w:r>
      <w:r w:rsidR="004235F3" w:rsidRPr="004B5F5B">
        <w:rPr>
          <w:rFonts w:ascii="Arial" w:hAnsi="Arial" w:cs="Arial"/>
          <w:b/>
          <w:sz w:val="22"/>
          <w:szCs w:val="22"/>
        </w:rPr>
        <w:t xml:space="preserve">04 Aprile </w:t>
      </w:r>
      <w:r w:rsidR="0090687F" w:rsidRPr="004B5F5B">
        <w:rPr>
          <w:rFonts w:ascii="Arial" w:hAnsi="Arial" w:cs="Arial"/>
          <w:b/>
          <w:sz w:val="22"/>
          <w:szCs w:val="22"/>
        </w:rPr>
        <w:t>202</w:t>
      </w:r>
      <w:r w:rsidR="009E2A38" w:rsidRPr="004B5F5B">
        <w:rPr>
          <w:rFonts w:ascii="Arial" w:hAnsi="Arial" w:cs="Arial"/>
          <w:b/>
          <w:sz w:val="22"/>
          <w:szCs w:val="22"/>
        </w:rPr>
        <w:t>7</w:t>
      </w:r>
    </w:p>
    <w:sectPr w:rsidR="00A91DDE" w:rsidRPr="004B5F5B" w:rsidSect="004B5F5B">
      <w:type w:val="oddPage"/>
      <w:pgSz w:w="11906" w:h="16838" w:code="9"/>
      <w:pgMar w:top="1701" w:right="1701" w:bottom="1701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24611" w14:textId="77777777" w:rsidR="008C1E47" w:rsidRDefault="008C1E47" w:rsidP="002560DB">
      <w:r>
        <w:separator/>
      </w:r>
    </w:p>
  </w:endnote>
  <w:endnote w:type="continuationSeparator" w:id="0">
    <w:p w14:paraId="00314CEE" w14:textId="77777777" w:rsidR="008C1E47" w:rsidRDefault="008C1E47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16606" w14:textId="77777777" w:rsidR="008C1E47" w:rsidRDefault="008C1E47" w:rsidP="002560DB">
      <w:r>
        <w:separator/>
      </w:r>
    </w:p>
  </w:footnote>
  <w:footnote w:type="continuationSeparator" w:id="0">
    <w:p w14:paraId="10F2BF9A" w14:textId="77777777" w:rsidR="008C1E47" w:rsidRDefault="008C1E47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ECC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5D45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2D6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B64"/>
    <w:rsid w:val="00086A87"/>
    <w:rsid w:val="000871A3"/>
    <w:rsid w:val="000872BB"/>
    <w:rsid w:val="0008772B"/>
    <w:rsid w:val="0008796C"/>
    <w:rsid w:val="00087A2C"/>
    <w:rsid w:val="00090022"/>
    <w:rsid w:val="000914BB"/>
    <w:rsid w:val="00091935"/>
    <w:rsid w:val="000927F3"/>
    <w:rsid w:val="000934C6"/>
    <w:rsid w:val="0009375E"/>
    <w:rsid w:val="000939C2"/>
    <w:rsid w:val="00095669"/>
    <w:rsid w:val="00095D06"/>
    <w:rsid w:val="00095F55"/>
    <w:rsid w:val="000967A3"/>
    <w:rsid w:val="00096D83"/>
    <w:rsid w:val="000A0CE3"/>
    <w:rsid w:val="000A323E"/>
    <w:rsid w:val="000A44AC"/>
    <w:rsid w:val="000A4EED"/>
    <w:rsid w:val="000A5842"/>
    <w:rsid w:val="000A6BAD"/>
    <w:rsid w:val="000A6F53"/>
    <w:rsid w:val="000A73B5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D27"/>
    <w:rsid w:val="000C1EB8"/>
    <w:rsid w:val="000C22E6"/>
    <w:rsid w:val="000C393E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97B"/>
    <w:rsid w:val="00126A47"/>
    <w:rsid w:val="00126A73"/>
    <w:rsid w:val="00126C2C"/>
    <w:rsid w:val="00126D2D"/>
    <w:rsid w:val="0012745F"/>
    <w:rsid w:val="00130C12"/>
    <w:rsid w:val="00131D92"/>
    <w:rsid w:val="00133097"/>
    <w:rsid w:val="00133269"/>
    <w:rsid w:val="0013336F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0FB1"/>
    <w:rsid w:val="00161322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DFD"/>
    <w:rsid w:val="00171EEB"/>
    <w:rsid w:val="00171FF5"/>
    <w:rsid w:val="00172BD9"/>
    <w:rsid w:val="00172DC1"/>
    <w:rsid w:val="0017352A"/>
    <w:rsid w:val="0017364E"/>
    <w:rsid w:val="001736C9"/>
    <w:rsid w:val="00173CE9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87B36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35C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51B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C81"/>
    <w:rsid w:val="001D7CA9"/>
    <w:rsid w:val="001D7DE3"/>
    <w:rsid w:val="001E02C9"/>
    <w:rsid w:val="001E18FC"/>
    <w:rsid w:val="001E1924"/>
    <w:rsid w:val="001E1BD8"/>
    <w:rsid w:val="001E1FF5"/>
    <w:rsid w:val="001E258A"/>
    <w:rsid w:val="001E2A39"/>
    <w:rsid w:val="001E2E27"/>
    <w:rsid w:val="001E5240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945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6361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92A"/>
    <w:rsid w:val="00297E05"/>
    <w:rsid w:val="00297E1A"/>
    <w:rsid w:val="002A03EE"/>
    <w:rsid w:val="002A061B"/>
    <w:rsid w:val="002A166D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A93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4AE5"/>
    <w:rsid w:val="00334B1D"/>
    <w:rsid w:val="00334F99"/>
    <w:rsid w:val="003351D5"/>
    <w:rsid w:val="00336042"/>
    <w:rsid w:val="00336713"/>
    <w:rsid w:val="00336EFD"/>
    <w:rsid w:val="003376CC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D3D"/>
    <w:rsid w:val="00356F09"/>
    <w:rsid w:val="00356FB0"/>
    <w:rsid w:val="00357C5F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13F9"/>
    <w:rsid w:val="00391912"/>
    <w:rsid w:val="00391D43"/>
    <w:rsid w:val="00392E5C"/>
    <w:rsid w:val="00394016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86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5F3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3C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1C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5F5B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1DE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896"/>
    <w:rsid w:val="004E6C02"/>
    <w:rsid w:val="004E7FB4"/>
    <w:rsid w:val="004F17EB"/>
    <w:rsid w:val="004F24DD"/>
    <w:rsid w:val="004F2534"/>
    <w:rsid w:val="004F3140"/>
    <w:rsid w:val="004F3407"/>
    <w:rsid w:val="004F4538"/>
    <w:rsid w:val="004F4AAC"/>
    <w:rsid w:val="004F6707"/>
    <w:rsid w:val="004F69DD"/>
    <w:rsid w:val="004F6E19"/>
    <w:rsid w:val="004F6F75"/>
    <w:rsid w:val="004F769D"/>
    <w:rsid w:val="004F77D9"/>
    <w:rsid w:val="00500112"/>
    <w:rsid w:val="00500673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AA8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720"/>
    <w:rsid w:val="00523E07"/>
    <w:rsid w:val="005268D2"/>
    <w:rsid w:val="005270AA"/>
    <w:rsid w:val="00527AFB"/>
    <w:rsid w:val="00527FB4"/>
    <w:rsid w:val="005310FA"/>
    <w:rsid w:val="005316F5"/>
    <w:rsid w:val="005317B7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5455"/>
    <w:rsid w:val="00545539"/>
    <w:rsid w:val="00545EFD"/>
    <w:rsid w:val="005460BC"/>
    <w:rsid w:val="0054639D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8CB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4D3"/>
    <w:rsid w:val="0056482D"/>
    <w:rsid w:val="005655DE"/>
    <w:rsid w:val="00565A7C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62C"/>
    <w:rsid w:val="005A3E46"/>
    <w:rsid w:val="005A41CA"/>
    <w:rsid w:val="005A4A18"/>
    <w:rsid w:val="005A4B5F"/>
    <w:rsid w:val="005A4BED"/>
    <w:rsid w:val="005A5821"/>
    <w:rsid w:val="005A5D7F"/>
    <w:rsid w:val="005A72F4"/>
    <w:rsid w:val="005A7937"/>
    <w:rsid w:val="005A7ACE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D90"/>
    <w:rsid w:val="005B7203"/>
    <w:rsid w:val="005C05E0"/>
    <w:rsid w:val="005C0FC1"/>
    <w:rsid w:val="005C1215"/>
    <w:rsid w:val="005C133C"/>
    <w:rsid w:val="005C1CEB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3069"/>
    <w:rsid w:val="005D35E0"/>
    <w:rsid w:val="005D3CB6"/>
    <w:rsid w:val="005D3D44"/>
    <w:rsid w:val="005D3DDA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303F"/>
    <w:rsid w:val="005E3685"/>
    <w:rsid w:val="005E37CF"/>
    <w:rsid w:val="005E38BC"/>
    <w:rsid w:val="005E395C"/>
    <w:rsid w:val="005E3C3B"/>
    <w:rsid w:val="005E494C"/>
    <w:rsid w:val="005E4C86"/>
    <w:rsid w:val="005E516F"/>
    <w:rsid w:val="005E521C"/>
    <w:rsid w:val="005E6112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46A3"/>
    <w:rsid w:val="00604AF0"/>
    <w:rsid w:val="006052F2"/>
    <w:rsid w:val="00605F86"/>
    <w:rsid w:val="006066F5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49C9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304"/>
    <w:rsid w:val="00667707"/>
    <w:rsid w:val="0067033E"/>
    <w:rsid w:val="00670647"/>
    <w:rsid w:val="00671349"/>
    <w:rsid w:val="006717A3"/>
    <w:rsid w:val="00672208"/>
    <w:rsid w:val="006726DF"/>
    <w:rsid w:val="006727A4"/>
    <w:rsid w:val="00673223"/>
    <w:rsid w:val="00673B3B"/>
    <w:rsid w:val="00673ED9"/>
    <w:rsid w:val="006747EF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5123"/>
    <w:rsid w:val="00695921"/>
    <w:rsid w:val="006959C3"/>
    <w:rsid w:val="00695E08"/>
    <w:rsid w:val="00696233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DC1"/>
    <w:rsid w:val="006A74DF"/>
    <w:rsid w:val="006A7EFE"/>
    <w:rsid w:val="006B1581"/>
    <w:rsid w:val="006B1AC3"/>
    <w:rsid w:val="006B2B04"/>
    <w:rsid w:val="006B3392"/>
    <w:rsid w:val="006B3416"/>
    <w:rsid w:val="006B4D45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F1C"/>
    <w:rsid w:val="007304CF"/>
    <w:rsid w:val="00730951"/>
    <w:rsid w:val="00731E66"/>
    <w:rsid w:val="00731FB5"/>
    <w:rsid w:val="0073215B"/>
    <w:rsid w:val="007329F3"/>
    <w:rsid w:val="00732E12"/>
    <w:rsid w:val="007337B5"/>
    <w:rsid w:val="007337C9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93D"/>
    <w:rsid w:val="00786D47"/>
    <w:rsid w:val="007876A6"/>
    <w:rsid w:val="00792038"/>
    <w:rsid w:val="00792259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9A7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32E"/>
    <w:rsid w:val="008176A1"/>
    <w:rsid w:val="0081794B"/>
    <w:rsid w:val="00821077"/>
    <w:rsid w:val="00822615"/>
    <w:rsid w:val="00822AC1"/>
    <w:rsid w:val="00823D01"/>
    <w:rsid w:val="008243CC"/>
    <w:rsid w:val="00824571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457C"/>
    <w:rsid w:val="00834C47"/>
    <w:rsid w:val="00835032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899"/>
    <w:rsid w:val="00844A37"/>
    <w:rsid w:val="00844E6B"/>
    <w:rsid w:val="00845551"/>
    <w:rsid w:val="00845699"/>
    <w:rsid w:val="008456FC"/>
    <w:rsid w:val="00846007"/>
    <w:rsid w:val="00847775"/>
    <w:rsid w:val="00847A8C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187"/>
    <w:rsid w:val="008558CC"/>
    <w:rsid w:val="0085763B"/>
    <w:rsid w:val="00857F0D"/>
    <w:rsid w:val="00860468"/>
    <w:rsid w:val="008607BF"/>
    <w:rsid w:val="0086091E"/>
    <w:rsid w:val="008612D1"/>
    <w:rsid w:val="00862596"/>
    <w:rsid w:val="0086269F"/>
    <w:rsid w:val="008626D9"/>
    <w:rsid w:val="008629EF"/>
    <w:rsid w:val="00862B18"/>
    <w:rsid w:val="00862DA7"/>
    <w:rsid w:val="008633F0"/>
    <w:rsid w:val="00863A4E"/>
    <w:rsid w:val="0086429A"/>
    <w:rsid w:val="00864D74"/>
    <w:rsid w:val="008656C4"/>
    <w:rsid w:val="008656D2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7763A"/>
    <w:rsid w:val="0088011F"/>
    <w:rsid w:val="008808FA"/>
    <w:rsid w:val="0088130F"/>
    <w:rsid w:val="00881466"/>
    <w:rsid w:val="00881A51"/>
    <w:rsid w:val="008825FD"/>
    <w:rsid w:val="00882F47"/>
    <w:rsid w:val="0088430F"/>
    <w:rsid w:val="00884B1C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48D"/>
    <w:rsid w:val="008B05BA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F16"/>
    <w:rsid w:val="008C10C5"/>
    <w:rsid w:val="008C17CF"/>
    <w:rsid w:val="008C1BEB"/>
    <w:rsid w:val="008C1D99"/>
    <w:rsid w:val="008C1E47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FE5"/>
    <w:rsid w:val="008E055E"/>
    <w:rsid w:val="008E1BDF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970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A7"/>
    <w:rsid w:val="00915EED"/>
    <w:rsid w:val="00916368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30D7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2796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1BC7"/>
    <w:rsid w:val="00A02332"/>
    <w:rsid w:val="00A031B4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A2E"/>
    <w:rsid w:val="00A27399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2298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419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303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749"/>
    <w:rsid w:val="00BE44D5"/>
    <w:rsid w:val="00BE4AEC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797F"/>
    <w:rsid w:val="00C07C9E"/>
    <w:rsid w:val="00C10B36"/>
    <w:rsid w:val="00C11809"/>
    <w:rsid w:val="00C1231C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616D7"/>
    <w:rsid w:val="00C61AAB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CFA"/>
    <w:rsid w:val="00C81FF9"/>
    <w:rsid w:val="00C82F8C"/>
    <w:rsid w:val="00C82FD3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A9E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7224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DE3"/>
    <w:rsid w:val="00D35B41"/>
    <w:rsid w:val="00D35D3C"/>
    <w:rsid w:val="00D360D6"/>
    <w:rsid w:val="00D3613B"/>
    <w:rsid w:val="00D366FE"/>
    <w:rsid w:val="00D36C90"/>
    <w:rsid w:val="00D36ECE"/>
    <w:rsid w:val="00D37466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245"/>
    <w:rsid w:val="00D60948"/>
    <w:rsid w:val="00D60BEE"/>
    <w:rsid w:val="00D613E8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69ED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476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6FE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52F3"/>
    <w:rsid w:val="00DA6875"/>
    <w:rsid w:val="00DA6C66"/>
    <w:rsid w:val="00DA6D23"/>
    <w:rsid w:val="00DA795E"/>
    <w:rsid w:val="00DB044C"/>
    <w:rsid w:val="00DB0CB3"/>
    <w:rsid w:val="00DB0F31"/>
    <w:rsid w:val="00DB1096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3EB"/>
    <w:rsid w:val="00DC2AD1"/>
    <w:rsid w:val="00DC3432"/>
    <w:rsid w:val="00DC36E1"/>
    <w:rsid w:val="00DC39EB"/>
    <w:rsid w:val="00DC40FE"/>
    <w:rsid w:val="00DC727A"/>
    <w:rsid w:val="00DC76B9"/>
    <w:rsid w:val="00DC7CC2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49F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B2"/>
    <w:rsid w:val="00E0143A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646"/>
    <w:rsid w:val="00E23F0A"/>
    <w:rsid w:val="00E24865"/>
    <w:rsid w:val="00E24A72"/>
    <w:rsid w:val="00E25217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B41"/>
    <w:rsid w:val="00E55E7B"/>
    <w:rsid w:val="00E56EC5"/>
    <w:rsid w:val="00E57450"/>
    <w:rsid w:val="00E5767A"/>
    <w:rsid w:val="00E57DFC"/>
    <w:rsid w:val="00E57E15"/>
    <w:rsid w:val="00E60A30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985"/>
    <w:rsid w:val="00E67502"/>
    <w:rsid w:val="00E6771A"/>
    <w:rsid w:val="00E67E65"/>
    <w:rsid w:val="00E70A90"/>
    <w:rsid w:val="00E70E4B"/>
    <w:rsid w:val="00E70EBB"/>
    <w:rsid w:val="00E73090"/>
    <w:rsid w:val="00E73883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67AE"/>
    <w:rsid w:val="00E9732D"/>
    <w:rsid w:val="00E97AAB"/>
    <w:rsid w:val="00EA03C8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511"/>
    <w:rsid w:val="00F10EB0"/>
    <w:rsid w:val="00F1115C"/>
    <w:rsid w:val="00F11291"/>
    <w:rsid w:val="00F117DA"/>
    <w:rsid w:val="00F121B3"/>
    <w:rsid w:val="00F12FAC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8EB"/>
    <w:rsid w:val="00F312FE"/>
    <w:rsid w:val="00F31799"/>
    <w:rsid w:val="00F318EC"/>
    <w:rsid w:val="00F3319C"/>
    <w:rsid w:val="00F3321F"/>
    <w:rsid w:val="00F334CC"/>
    <w:rsid w:val="00F33972"/>
    <w:rsid w:val="00F345CC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C2"/>
    <w:rsid w:val="00F54226"/>
    <w:rsid w:val="00F543F0"/>
    <w:rsid w:val="00F544DB"/>
    <w:rsid w:val="00F55BC8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36C"/>
    <w:rsid w:val="00F77B04"/>
    <w:rsid w:val="00F8000E"/>
    <w:rsid w:val="00F80A52"/>
    <w:rsid w:val="00F81159"/>
    <w:rsid w:val="00F83971"/>
    <w:rsid w:val="00F83A67"/>
    <w:rsid w:val="00F849F9"/>
    <w:rsid w:val="00F84DDD"/>
    <w:rsid w:val="00F8528A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811"/>
    <w:rsid w:val="00F908D0"/>
    <w:rsid w:val="00F90F26"/>
    <w:rsid w:val="00F911C9"/>
    <w:rsid w:val="00F91557"/>
    <w:rsid w:val="00F91C47"/>
    <w:rsid w:val="00F926FA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DED"/>
    <w:rsid w:val="00FB2EF0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03F"/>
    <w:rsid w:val="00FD2176"/>
    <w:rsid w:val="00FD2714"/>
    <w:rsid w:val="00FD30CF"/>
    <w:rsid w:val="00FD3D03"/>
    <w:rsid w:val="00FD42C8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CEE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4C88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246945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2012-12-02T15:57:00Z</cp:lastPrinted>
  <dcterms:created xsi:type="dcterms:W3CDTF">2026-06-25T20:44:00Z</dcterms:created>
  <dcterms:modified xsi:type="dcterms:W3CDTF">2026-06-27T06:40:00Z</dcterms:modified>
</cp:coreProperties>
</file>